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908" w:rsidRPr="00AF0908" w:rsidRDefault="00AF0908" w:rsidP="009E0D41">
      <w:pPr>
        <w:keepNext/>
        <w:spacing w:before="120" w:after="60" w:line="360" w:lineRule="exact"/>
        <w:jc w:val="center"/>
        <w:outlineLvl w:val="0"/>
        <w:rPr>
          <w:rFonts w:cs="Arial"/>
          <w:b/>
          <w:bCs/>
          <w:kern w:val="32"/>
          <w:sz w:val="28"/>
          <w:szCs w:val="28"/>
        </w:rPr>
      </w:pPr>
      <w:bookmarkStart w:id="0" w:name="_Toc331067026"/>
      <w:r w:rsidRPr="00AF0908">
        <w:rPr>
          <w:rFonts w:cs="Arial"/>
          <w:b/>
          <w:bCs/>
          <w:kern w:val="32"/>
          <w:sz w:val="28"/>
          <w:szCs w:val="28"/>
        </w:rPr>
        <w:t xml:space="preserve">Должностной регламент </w:t>
      </w:r>
      <w:bookmarkEnd w:id="0"/>
    </w:p>
    <w:p w:rsidR="00AF0908" w:rsidRPr="00AF0908" w:rsidRDefault="00DA0E32" w:rsidP="009E0D41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главного</w:t>
      </w:r>
      <w:r w:rsidR="00AF0908" w:rsidRPr="00AF0908">
        <w:rPr>
          <w:b/>
          <w:sz w:val="28"/>
          <w:szCs w:val="28"/>
          <w:u w:val="single"/>
        </w:rPr>
        <w:t xml:space="preserve"> государственного налогового инспектора </w:t>
      </w:r>
    </w:p>
    <w:p w:rsidR="00AF0908" w:rsidRPr="00AF0908" w:rsidRDefault="00AF0908" w:rsidP="009E0D41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AF0908">
        <w:rPr>
          <w:b/>
          <w:sz w:val="28"/>
          <w:szCs w:val="28"/>
          <w:u w:val="single"/>
        </w:rPr>
        <w:t>отдела урегулирования задолженности</w:t>
      </w:r>
    </w:p>
    <w:p w:rsidR="00AF0908" w:rsidRPr="00AF0908" w:rsidRDefault="00AF0908" w:rsidP="002A6116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AF0908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AF0908" w:rsidRPr="00AF0908" w:rsidRDefault="00AF0908" w:rsidP="002A6116">
      <w:pPr>
        <w:autoSpaceDE w:val="0"/>
        <w:autoSpaceDN w:val="0"/>
        <w:adjustRightInd w:val="0"/>
        <w:jc w:val="center"/>
        <w:rPr>
          <w:sz w:val="16"/>
          <w:szCs w:val="28"/>
        </w:rPr>
      </w:pPr>
      <w:r w:rsidRPr="00AF0908">
        <w:rPr>
          <w:sz w:val="16"/>
          <w:szCs w:val="28"/>
        </w:rPr>
        <w:t>(наименование должности, структурного подразделения УФНС России по г. Москве)</w:t>
      </w:r>
    </w:p>
    <w:p w:rsidR="00AF0908" w:rsidRPr="00AF0908" w:rsidRDefault="00AF0908" w:rsidP="009E0D41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D24C91" w:rsidRPr="00D24C91" w:rsidRDefault="00D24C91" w:rsidP="009E0D41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I. Общие положения</w:t>
      </w:r>
    </w:p>
    <w:p w:rsidR="00D24C91" w:rsidRPr="00D24C91" w:rsidRDefault="00D24C91" w:rsidP="009E0D41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DA0E32">
        <w:rPr>
          <w:sz w:val="28"/>
          <w:szCs w:val="28"/>
        </w:rPr>
        <w:t>главного</w:t>
      </w:r>
      <w:r w:rsidRPr="00D24C91">
        <w:rPr>
          <w:sz w:val="28"/>
          <w:szCs w:val="28"/>
        </w:rPr>
        <w:t xml:space="preserve"> государственного налогового инспектора </w:t>
      </w:r>
      <w:r w:rsidR="002520F1" w:rsidRPr="00D24C91">
        <w:rPr>
          <w:sz w:val="28"/>
          <w:szCs w:val="28"/>
        </w:rPr>
        <w:t xml:space="preserve">(далее – </w:t>
      </w:r>
      <w:r w:rsidR="00DA0E32">
        <w:rPr>
          <w:sz w:val="28"/>
          <w:szCs w:val="28"/>
        </w:rPr>
        <w:t>главный</w:t>
      </w:r>
      <w:r w:rsidR="002520F1" w:rsidRPr="00D24C91">
        <w:rPr>
          <w:sz w:val="28"/>
          <w:szCs w:val="28"/>
        </w:rPr>
        <w:t xml:space="preserve"> государственный налоговый инспектор)</w:t>
      </w:r>
      <w:r w:rsidR="002520F1">
        <w:rPr>
          <w:sz w:val="28"/>
          <w:szCs w:val="28"/>
        </w:rPr>
        <w:t xml:space="preserve"> </w:t>
      </w:r>
      <w:r w:rsidRPr="00D24C91">
        <w:rPr>
          <w:sz w:val="28"/>
          <w:szCs w:val="28"/>
        </w:rPr>
        <w:t>отдела урегулирования задолженности (далее – отдел) Управления Федеральной налоговой службы по г. Москве относится к старшей группе должностей гражданской службы категории "специалисты".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i/>
          <w:sz w:val="28"/>
          <w:szCs w:val="28"/>
        </w:rPr>
      </w:pPr>
      <w:r w:rsidRPr="00D24C91">
        <w:rPr>
          <w:sz w:val="28"/>
          <w:szCs w:val="28"/>
        </w:rPr>
        <w:t xml:space="preserve">Регистрационный номер (код) должности – </w:t>
      </w:r>
      <w:r w:rsidR="00B819D6">
        <w:rPr>
          <w:sz w:val="28"/>
          <w:szCs w:val="28"/>
        </w:rPr>
        <w:t>11-3-3-069</w:t>
      </w:r>
      <w:r w:rsidR="00FF097A" w:rsidRPr="005A5CA1">
        <w:rPr>
          <w:sz w:val="28"/>
          <w:szCs w:val="28"/>
        </w:rPr>
        <w:t>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2. Область профессиональной служебной деятельности </w:t>
      </w:r>
      <w:r w:rsidR="00DA0E32">
        <w:rPr>
          <w:sz w:val="28"/>
          <w:szCs w:val="28"/>
        </w:rPr>
        <w:t xml:space="preserve">главного </w:t>
      </w:r>
      <w:r w:rsidRPr="00D24C91">
        <w:rPr>
          <w:sz w:val="28"/>
          <w:szCs w:val="28"/>
        </w:rPr>
        <w:t>государственного налогового инспектора: регулирование в сфере финансовой деятельности и финансовых рынков.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3. Вид профессиональной служебной деятельности </w:t>
      </w:r>
      <w:r w:rsidR="00DA0E32">
        <w:rPr>
          <w:sz w:val="28"/>
          <w:szCs w:val="28"/>
        </w:rPr>
        <w:t>главного</w:t>
      </w:r>
      <w:r w:rsidRPr="00D24C91">
        <w:rPr>
          <w:sz w:val="28"/>
          <w:szCs w:val="28"/>
        </w:rPr>
        <w:t xml:space="preserve"> государственного налогового инспектора: регулирование в сфере урегулирования задолженности.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4. Назначение на должность и освобождение от должности </w:t>
      </w:r>
      <w:r w:rsidR="00DA0E32">
        <w:rPr>
          <w:sz w:val="28"/>
          <w:szCs w:val="28"/>
        </w:rPr>
        <w:t xml:space="preserve">главного </w:t>
      </w:r>
      <w:r w:rsidRPr="00D24C91">
        <w:rPr>
          <w:sz w:val="28"/>
          <w:szCs w:val="28"/>
        </w:rPr>
        <w:t>государственного налогового инспектора осуществляется Руководителем Управления Федеральной налоговой службы по г. Москве (далее – Управление).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5. </w:t>
      </w:r>
      <w:r w:rsidR="00DA0E32">
        <w:rPr>
          <w:sz w:val="28"/>
          <w:szCs w:val="28"/>
        </w:rPr>
        <w:t>Главный</w:t>
      </w:r>
      <w:r w:rsidRPr="00D24C91">
        <w:rPr>
          <w:sz w:val="28"/>
          <w:szCs w:val="28"/>
        </w:rPr>
        <w:t xml:space="preserve"> государственный налоговый инспектор</w:t>
      </w:r>
      <w:r w:rsidRPr="00D24C91">
        <w:rPr>
          <w:i/>
          <w:sz w:val="28"/>
          <w:szCs w:val="28"/>
        </w:rPr>
        <w:t xml:space="preserve"> </w:t>
      </w:r>
      <w:r w:rsidRPr="00D24C91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2A6116" w:rsidRPr="00D24C91" w:rsidRDefault="002A6116" w:rsidP="002A6116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II. Квалификационные требования для замещения должности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 xml:space="preserve">гражданской службы 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6. Для замещения должности </w:t>
      </w:r>
      <w:r w:rsidR="00DA0E32">
        <w:rPr>
          <w:sz w:val="28"/>
          <w:szCs w:val="28"/>
        </w:rPr>
        <w:t>главного</w:t>
      </w:r>
      <w:r w:rsidRPr="00D24C91">
        <w:rPr>
          <w:sz w:val="28"/>
          <w:szCs w:val="28"/>
        </w:rPr>
        <w:t xml:space="preserve"> государственного налогового инспектора</w:t>
      </w:r>
      <w:r w:rsidRPr="00D24C91">
        <w:rPr>
          <w:i/>
          <w:sz w:val="28"/>
          <w:szCs w:val="28"/>
        </w:rPr>
        <w:t xml:space="preserve"> </w:t>
      </w:r>
      <w:r w:rsidRPr="00D24C91">
        <w:rPr>
          <w:sz w:val="28"/>
          <w:szCs w:val="28"/>
        </w:rPr>
        <w:t xml:space="preserve">устанавливаются следующие требования. </w:t>
      </w:r>
    </w:p>
    <w:p w:rsidR="00C1335E" w:rsidRPr="00B819D6" w:rsidRDefault="00C1335E" w:rsidP="00C1335E">
      <w:pPr>
        <w:widowControl w:val="0"/>
        <w:spacing w:line="360" w:lineRule="exact"/>
        <w:ind w:firstLine="709"/>
        <w:jc w:val="both"/>
        <w:rPr>
          <w:color w:val="000000" w:themeColor="text1"/>
          <w:sz w:val="28"/>
          <w:szCs w:val="28"/>
        </w:rPr>
      </w:pPr>
      <w:r w:rsidRPr="00B819D6">
        <w:rPr>
          <w:sz w:val="28"/>
          <w:szCs w:val="28"/>
        </w:rPr>
        <w:t>6.1</w:t>
      </w:r>
      <w:r w:rsidRPr="00B819D6">
        <w:rPr>
          <w:color w:val="000000" w:themeColor="text1"/>
          <w:sz w:val="28"/>
          <w:szCs w:val="28"/>
        </w:rPr>
        <w:t xml:space="preserve">. Наличие высшего образования </w:t>
      </w:r>
      <w:r w:rsidRPr="00B819D6">
        <w:rPr>
          <w:sz w:val="28"/>
          <w:szCs w:val="28"/>
        </w:rPr>
        <w:t>по следующим специальностям, направлениям подготовки (укрупненным группам специальностей и направлений подготовки): «Юриспруденция»,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B819D6">
        <w:rPr>
          <w:color w:val="000000" w:themeColor="text1"/>
          <w:sz w:val="28"/>
          <w:szCs w:val="28"/>
        </w:rPr>
        <w:t>.</w:t>
      </w:r>
    </w:p>
    <w:p w:rsidR="00D24C91" w:rsidRPr="00B819D6" w:rsidRDefault="00D24C91" w:rsidP="002A6116">
      <w:pPr>
        <w:widowControl w:val="0"/>
        <w:spacing w:line="360" w:lineRule="exact"/>
        <w:ind w:firstLine="540"/>
        <w:jc w:val="both"/>
        <w:rPr>
          <w:spacing w:val="-2"/>
          <w:sz w:val="28"/>
          <w:szCs w:val="28"/>
        </w:rPr>
      </w:pPr>
      <w:r w:rsidRPr="00B819D6">
        <w:rPr>
          <w:spacing w:val="-2"/>
          <w:sz w:val="28"/>
          <w:szCs w:val="28"/>
        </w:rPr>
        <w:t>6.2. </w:t>
      </w:r>
      <w:r w:rsidRPr="00B819D6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1335E" w:rsidRDefault="00D24C91" w:rsidP="002A6116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B819D6">
        <w:rPr>
          <w:sz w:val="28"/>
          <w:szCs w:val="28"/>
        </w:rPr>
        <w:t>6.3.</w:t>
      </w:r>
      <w:r w:rsidR="00C1335E" w:rsidRPr="00B819D6">
        <w:rPr>
          <w:sz w:val="28"/>
          <w:szCs w:val="28"/>
        </w:rPr>
        <w:t xml:space="preserve"> Профессиональный уровень</w:t>
      </w:r>
    </w:p>
    <w:p w:rsidR="00D24C91" w:rsidRPr="00D24C91" w:rsidRDefault="00C1335E" w:rsidP="002A6116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6.3.1</w:t>
      </w:r>
      <w:r w:rsidR="00D24C91" w:rsidRPr="00D24C91">
        <w:rPr>
          <w:sz w:val="28"/>
          <w:szCs w:val="28"/>
        </w:rPr>
        <w:t>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24C91" w:rsidRPr="00D24C91" w:rsidRDefault="00C1335E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6.3.2</w:t>
      </w:r>
      <w:r w:rsidR="00D24C91" w:rsidRPr="00D24C91">
        <w:rPr>
          <w:sz w:val="28"/>
          <w:szCs w:val="28"/>
        </w:rPr>
        <w:t>. Наличие профессиональных знаний:</w:t>
      </w:r>
    </w:p>
    <w:p w:rsidR="00007E87" w:rsidRPr="00D24C91" w:rsidRDefault="00007E87" w:rsidP="00007E87">
      <w:pPr>
        <w:spacing w:line="360" w:lineRule="exact"/>
        <w:ind w:firstLine="540"/>
        <w:rPr>
          <w:sz w:val="28"/>
          <w:szCs w:val="28"/>
        </w:rPr>
      </w:pPr>
      <w:r w:rsidRPr="00D24C91">
        <w:rPr>
          <w:sz w:val="28"/>
          <w:szCs w:val="28"/>
        </w:rPr>
        <w:t>6.</w:t>
      </w:r>
      <w:r w:rsidR="00C1335E">
        <w:rPr>
          <w:sz w:val="28"/>
          <w:szCs w:val="28"/>
        </w:rPr>
        <w:t>3.2.1</w:t>
      </w:r>
      <w:r w:rsidRPr="00D24C91">
        <w:rPr>
          <w:sz w:val="28"/>
          <w:szCs w:val="28"/>
        </w:rPr>
        <w:t>. В сфере законодательства Российской Федерации:</w:t>
      </w:r>
    </w:p>
    <w:p w:rsidR="002520F1" w:rsidRPr="002520F1" w:rsidRDefault="002520F1" w:rsidP="002520F1">
      <w:pPr>
        <w:autoSpaceDE w:val="0"/>
        <w:autoSpaceDN w:val="0"/>
        <w:adjustRightInd w:val="0"/>
        <w:spacing w:line="360" w:lineRule="exact"/>
        <w:ind w:firstLine="540"/>
        <w:jc w:val="both"/>
        <w:rPr>
          <w:color w:val="000000" w:themeColor="text1"/>
          <w:sz w:val="28"/>
          <w:szCs w:val="28"/>
        </w:rPr>
      </w:pPr>
      <w:r w:rsidRPr="002520F1">
        <w:rPr>
          <w:sz w:val="28"/>
          <w:szCs w:val="28"/>
        </w:rPr>
        <w:t>- Налоговый кодекс Российской Федерации</w:t>
      </w:r>
      <w:r w:rsidRPr="002520F1">
        <w:rPr>
          <w:color w:val="000000" w:themeColor="text1"/>
          <w:sz w:val="28"/>
          <w:szCs w:val="28"/>
        </w:rPr>
        <w:t>;</w:t>
      </w:r>
    </w:p>
    <w:p w:rsidR="002520F1" w:rsidRPr="002520F1" w:rsidRDefault="002520F1" w:rsidP="002520F1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2520F1">
        <w:rPr>
          <w:sz w:val="28"/>
          <w:szCs w:val="28"/>
        </w:rPr>
        <w:t xml:space="preserve">- Кодекс Российской Федерации об административных правонарушениях; </w:t>
      </w:r>
    </w:p>
    <w:p w:rsidR="002520F1" w:rsidRPr="002520F1" w:rsidRDefault="002520F1" w:rsidP="002520F1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2520F1">
        <w:rPr>
          <w:sz w:val="28"/>
          <w:szCs w:val="28"/>
        </w:rPr>
        <w:t>- Уголовно-процессуальный кодекс Российской Федерации (статьи 44, 140, 141, 144,145);</w:t>
      </w:r>
    </w:p>
    <w:p w:rsidR="002520F1" w:rsidRPr="002520F1" w:rsidRDefault="002520F1" w:rsidP="002520F1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2520F1">
        <w:rPr>
          <w:sz w:val="28"/>
          <w:szCs w:val="28"/>
        </w:rPr>
        <w:lastRenderedPageBreak/>
        <w:t>- Уголовный кодекс Российской Федерации (статьи 198-199.2);</w:t>
      </w:r>
    </w:p>
    <w:p w:rsidR="002520F1" w:rsidRPr="002520F1" w:rsidRDefault="002520F1" w:rsidP="002520F1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2520F1">
        <w:rPr>
          <w:sz w:val="28"/>
          <w:szCs w:val="28"/>
        </w:rPr>
        <w:t xml:space="preserve">- Гражданский кодекс Российской Федерации (часть первая); </w:t>
      </w:r>
    </w:p>
    <w:p w:rsidR="002520F1" w:rsidRPr="002520F1" w:rsidRDefault="002520F1" w:rsidP="002520F1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2520F1">
        <w:rPr>
          <w:sz w:val="28"/>
          <w:szCs w:val="28"/>
        </w:rPr>
        <w:t>- Федеральный закон от 26.10.2002 № 127-ФЗ «О несостоятельности (банкротстве)»;</w:t>
      </w:r>
    </w:p>
    <w:p w:rsidR="002520F1" w:rsidRPr="002520F1" w:rsidRDefault="002520F1" w:rsidP="002520F1">
      <w:pPr>
        <w:widowControl w:val="0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2520F1">
        <w:rPr>
          <w:color w:val="000000" w:themeColor="text1"/>
          <w:sz w:val="28"/>
          <w:szCs w:val="28"/>
        </w:rPr>
        <w:t>-  Федеральный закон от 14.07.2022 № 263 - ФЗ «О внесении изменений в части первую и вторую Налогового кодекса Российский Федерации»;</w:t>
      </w:r>
    </w:p>
    <w:p w:rsidR="002520F1" w:rsidRPr="002520F1" w:rsidRDefault="002520F1" w:rsidP="002520F1">
      <w:pPr>
        <w:pStyle w:val="a5"/>
        <w:spacing w:line="360" w:lineRule="exact"/>
        <w:ind w:firstLine="567"/>
        <w:jc w:val="both"/>
        <w:rPr>
          <w:color w:val="000000" w:themeColor="text1"/>
          <w:sz w:val="28"/>
          <w:szCs w:val="28"/>
        </w:rPr>
      </w:pPr>
      <w:r w:rsidRPr="002520F1">
        <w:rPr>
          <w:color w:val="000000" w:themeColor="text1"/>
          <w:sz w:val="28"/>
          <w:szCs w:val="28"/>
        </w:rPr>
        <w:t>- Закон Российской Федерации от 21.03.1991 № 943-1 «О налоговых органах Российской Федерации»;</w:t>
      </w:r>
    </w:p>
    <w:p w:rsidR="002520F1" w:rsidRPr="002520F1" w:rsidRDefault="002520F1" w:rsidP="002520F1">
      <w:pPr>
        <w:pStyle w:val="a5"/>
        <w:spacing w:line="360" w:lineRule="exact"/>
        <w:ind w:firstLine="567"/>
        <w:jc w:val="both"/>
        <w:rPr>
          <w:sz w:val="28"/>
          <w:szCs w:val="28"/>
        </w:rPr>
      </w:pPr>
      <w:r w:rsidRPr="002520F1">
        <w:rPr>
          <w:sz w:val="28"/>
          <w:szCs w:val="28"/>
        </w:rPr>
        <w:t>- Постановление Правительства Российской Федерации от 30.09.2004 № 506 «Об утверждении Положения о Федеральной налоговой службе»;</w:t>
      </w:r>
    </w:p>
    <w:p w:rsidR="002520F1" w:rsidRPr="002520F1" w:rsidRDefault="002520F1" w:rsidP="002520F1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2520F1">
        <w:rPr>
          <w:sz w:val="28"/>
          <w:szCs w:val="28"/>
        </w:rPr>
        <w:t>- Приказ Минфина России от 08.07.2019 № 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 по приему налоговых деклараций (расчетов)»;</w:t>
      </w:r>
    </w:p>
    <w:p w:rsidR="002520F1" w:rsidRPr="002520F1" w:rsidRDefault="002520F1" w:rsidP="002520F1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2520F1">
        <w:rPr>
          <w:sz w:val="28"/>
          <w:szCs w:val="28"/>
        </w:rPr>
        <w:t xml:space="preserve">- Приказ ФНС России от 08.07.2020 № ЕД-7-8/583@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  при применении обеспечительных мер и взыскании задолженности по указанным платежам»; </w:t>
      </w:r>
    </w:p>
    <w:p w:rsidR="002520F1" w:rsidRPr="002520F1" w:rsidRDefault="002520F1" w:rsidP="002520F1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2520F1">
        <w:rPr>
          <w:sz w:val="28"/>
          <w:szCs w:val="28"/>
        </w:rPr>
        <w:t>- Приказ ФНС России от 20.03.2015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2520F1" w:rsidRPr="002520F1" w:rsidRDefault="002520F1" w:rsidP="002520F1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2520F1">
        <w:rPr>
          <w:sz w:val="28"/>
          <w:szCs w:val="28"/>
        </w:rPr>
        <w:t xml:space="preserve">- Приказ ФНС России от </w:t>
      </w:r>
      <w:r w:rsidRPr="002520F1">
        <w:rPr>
          <w:color w:val="000000"/>
          <w:sz w:val="28"/>
          <w:szCs w:val="28"/>
        </w:rPr>
        <w:t xml:space="preserve">07.09.2021 N ЕД-7-8/795@ </w:t>
      </w:r>
      <w:r w:rsidRPr="002520F1">
        <w:rPr>
          <w:sz w:val="28"/>
          <w:szCs w:val="28"/>
        </w:rPr>
        <w:t>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связи»;</w:t>
      </w:r>
    </w:p>
    <w:p w:rsidR="002520F1" w:rsidRPr="002520F1" w:rsidRDefault="002520F1" w:rsidP="002520F1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2520F1">
        <w:rPr>
          <w:sz w:val="28"/>
          <w:szCs w:val="28"/>
        </w:rPr>
        <w:t>- Соглашение от 13.02.2023 № ЕД-23-8/7@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2520F1" w:rsidRPr="002520F1" w:rsidRDefault="002520F1" w:rsidP="002520F1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2520F1">
        <w:rPr>
          <w:sz w:val="28"/>
          <w:szCs w:val="28"/>
        </w:rPr>
        <w:t>- Приказ ФНС России от 30</w:t>
      </w:r>
      <w:r w:rsidRPr="002520F1">
        <w:rPr>
          <w:color w:val="000000"/>
          <w:sz w:val="28"/>
          <w:szCs w:val="28"/>
        </w:rPr>
        <w:t xml:space="preserve">.11.2022 № ЕД-7-8/1131@ </w:t>
      </w:r>
      <w:r w:rsidRPr="002520F1">
        <w:rPr>
          <w:sz w:val="28"/>
          <w:szCs w:val="28"/>
        </w:rPr>
        <w:t>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2520F1" w:rsidRPr="002520F1" w:rsidRDefault="002520F1" w:rsidP="002520F1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2520F1">
        <w:rPr>
          <w:sz w:val="28"/>
          <w:szCs w:val="28"/>
        </w:rPr>
        <w:t>- Приказ ФНС России от 12.05.2015 № ММВ-7-8/190@ «Об утверждении перечня документов, при наличии которых принимается решение о признании указанных в статье 4 Федерального закона от 04.11.2014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2520F1" w:rsidRPr="002520F1" w:rsidRDefault="002520F1" w:rsidP="002520F1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2520F1">
        <w:rPr>
          <w:sz w:val="28"/>
          <w:szCs w:val="28"/>
        </w:rPr>
        <w:t>- Приказ ФНС России от 30.11.2022 № ЕД-7-8/1134@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2520F1" w:rsidRPr="002520F1" w:rsidRDefault="002520F1" w:rsidP="002520F1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2520F1">
        <w:rPr>
          <w:sz w:val="28"/>
          <w:szCs w:val="28"/>
        </w:rPr>
        <w:t>- Приказ ФНС России от 30.01.2023 № ЕД-7-8/62@ «О создании информационного ресурса результатов работы по зачетам и возвратам»</w:t>
      </w:r>
      <w:r w:rsidRPr="002520F1">
        <w:rPr>
          <w:color w:val="000000"/>
          <w:sz w:val="28"/>
          <w:szCs w:val="28"/>
        </w:rPr>
        <w:t>;</w:t>
      </w:r>
    </w:p>
    <w:p w:rsidR="002520F1" w:rsidRPr="00DD76E8" w:rsidRDefault="002520F1" w:rsidP="002520F1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 w:rsidRPr="002520F1">
        <w:rPr>
          <w:sz w:val="28"/>
          <w:szCs w:val="28"/>
        </w:rPr>
        <w:t>- 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06.11.2014 № 440-П.</w:t>
      </w:r>
      <w:r w:rsidRPr="00DD76E8">
        <w:rPr>
          <w:sz w:val="28"/>
          <w:szCs w:val="28"/>
        </w:rPr>
        <w:t xml:space="preserve"> </w:t>
      </w:r>
    </w:p>
    <w:p w:rsidR="00007E87" w:rsidRPr="00D24C91" w:rsidRDefault="00DA0E32" w:rsidP="00E14C30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="00007E87" w:rsidRPr="00D24C91">
        <w:rPr>
          <w:sz w:val="28"/>
          <w:szCs w:val="28"/>
        </w:rPr>
        <w:t xml:space="preserve"> </w:t>
      </w:r>
      <w:r w:rsidR="008A0DBF">
        <w:rPr>
          <w:sz w:val="28"/>
          <w:szCs w:val="28"/>
        </w:rPr>
        <w:t>г</w:t>
      </w:r>
      <w:r w:rsidR="00007E87" w:rsidRPr="00D24C91">
        <w:rPr>
          <w:sz w:val="28"/>
          <w:szCs w:val="28"/>
        </w:rPr>
        <w:t>осударственный налоговый инспектор</w:t>
      </w:r>
      <w:r w:rsidR="00007E87" w:rsidRPr="00D24C91">
        <w:rPr>
          <w:i/>
          <w:sz w:val="28"/>
          <w:szCs w:val="28"/>
        </w:rPr>
        <w:t xml:space="preserve"> </w:t>
      </w:r>
      <w:r w:rsidR="00007E87" w:rsidRPr="00D24C91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07E87" w:rsidRPr="00D24C91" w:rsidRDefault="00007E87" w:rsidP="00007E87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6.</w:t>
      </w:r>
      <w:r w:rsidR="00C1335E">
        <w:rPr>
          <w:sz w:val="28"/>
          <w:szCs w:val="28"/>
        </w:rPr>
        <w:t>3.2.2</w:t>
      </w:r>
      <w:r w:rsidRPr="00D24C91">
        <w:rPr>
          <w:sz w:val="28"/>
          <w:szCs w:val="28"/>
        </w:rPr>
        <w:t xml:space="preserve">. Иные профессиональные знания: </w:t>
      </w:r>
    </w:p>
    <w:p w:rsidR="00007E87" w:rsidRPr="00D24C91" w:rsidRDefault="00007E87" w:rsidP="00007E87">
      <w:pPr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007E87" w:rsidRPr="00D24C91" w:rsidRDefault="00007E87" w:rsidP="00007E87">
      <w:pPr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особенности банковской системы Российской Федерации (в части списания денежных средств с расчетных счетов);</w:t>
      </w:r>
    </w:p>
    <w:p w:rsidR="00007E87" w:rsidRPr="00D24C91" w:rsidRDefault="00007E87" w:rsidP="00007E87">
      <w:pPr>
        <w:tabs>
          <w:tab w:val="left" w:pos="9033"/>
        </w:tabs>
        <w:spacing w:line="360" w:lineRule="exact"/>
        <w:ind w:firstLine="567"/>
        <w:jc w:val="both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007E87" w:rsidRPr="00D24C91" w:rsidRDefault="00007E87" w:rsidP="00007E87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007E87" w:rsidRPr="00D24C91" w:rsidRDefault="00007E87" w:rsidP="00007E87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понятие и меры принудительного взыскания задолженности.</w:t>
      </w:r>
    </w:p>
    <w:p w:rsidR="00D24C91" w:rsidRPr="00D24C91" w:rsidRDefault="00C1335E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6.3.3</w:t>
      </w:r>
      <w:r w:rsidR="00D24C91" w:rsidRPr="00D24C91">
        <w:rPr>
          <w:sz w:val="28"/>
          <w:szCs w:val="28"/>
        </w:rPr>
        <w:t xml:space="preserve">. Иные профессиональные знания: </w:t>
      </w:r>
    </w:p>
    <w:p w:rsidR="00D24C91" w:rsidRPr="00D24C91" w:rsidRDefault="00D24C91" w:rsidP="002A6116">
      <w:pPr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D24C91" w:rsidRPr="00D24C91" w:rsidRDefault="00D24C91" w:rsidP="002A6116">
      <w:pPr>
        <w:spacing w:line="360" w:lineRule="exact"/>
        <w:ind w:firstLine="567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особенности банковской системы Российской Федерации (в части списания денежных средств с расчетных счетов);</w:t>
      </w:r>
    </w:p>
    <w:p w:rsidR="00D24C91" w:rsidRPr="00D24C91" w:rsidRDefault="00D24C91" w:rsidP="002A6116">
      <w:pPr>
        <w:tabs>
          <w:tab w:val="left" w:pos="9033"/>
        </w:tabs>
        <w:spacing w:line="360" w:lineRule="exact"/>
        <w:ind w:firstLine="567"/>
        <w:jc w:val="both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D24C91" w:rsidRPr="00D24C91" w:rsidRDefault="00D24C91" w:rsidP="002A6116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bookmarkStart w:id="1" w:name="_Toc477362502"/>
      <w:r w:rsidRPr="00D24C91">
        <w:rPr>
          <w:sz w:val="28"/>
          <w:szCs w:val="28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1"/>
    </w:p>
    <w:p w:rsidR="00D24C91" w:rsidRPr="00D24C91" w:rsidRDefault="00D24C91" w:rsidP="002A6116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bookmarkStart w:id="2" w:name="_Toc477362503"/>
      <w:r w:rsidRPr="00D24C91">
        <w:rPr>
          <w:sz w:val="28"/>
          <w:szCs w:val="28"/>
        </w:rPr>
        <w:t>- понятие и меры принудительного взыскания задолженности</w:t>
      </w:r>
      <w:bookmarkEnd w:id="2"/>
      <w:r w:rsidRPr="00D24C91">
        <w:rPr>
          <w:sz w:val="28"/>
          <w:szCs w:val="28"/>
        </w:rPr>
        <w:t>.</w:t>
      </w:r>
    </w:p>
    <w:p w:rsidR="00D24C91" w:rsidRPr="00D24C91" w:rsidRDefault="00C1335E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6.3.4</w:t>
      </w:r>
      <w:r w:rsidR="00D24C91" w:rsidRPr="00D24C91">
        <w:rPr>
          <w:sz w:val="28"/>
          <w:szCs w:val="28"/>
        </w:rPr>
        <w:t xml:space="preserve">. Наличие функциональных знаний: 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t>- классификация моделей государственной политики;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t>- задачи, сроки, ресурсы и инструменты государственной политики;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pacing w:val="-2"/>
          <w:sz w:val="28"/>
          <w:szCs w:val="28"/>
        </w:rPr>
      </w:pPr>
      <w:r w:rsidRPr="00D24C91">
        <w:rPr>
          <w:spacing w:val="-2"/>
          <w:sz w:val="28"/>
          <w:szCs w:val="28"/>
        </w:rPr>
        <w:t>- понятие, процедура рассмотрения обращений граждан.</w:t>
      </w:r>
    </w:p>
    <w:p w:rsidR="00D24C91" w:rsidRPr="00D24C91" w:rsidRDefault="00C1335E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6.3.5</w:t>
      </w:r>
      <w:r w:rsidR="00D24C91" w:rsidRPr="00D24C91">
        <w:rPr>
          <w:sz w:val="28"/>
          <w:szCs w:val="28"/>
        </w:rPr>
        <w:t xml:space="preserve">. Наличие базовых умений: </w:t>
      </w:r>
    </w:p>
    <w:p w:rsidR="00D24C91" w:rsidRPr="00D24C91" w:rsidRDefault="00D24C91" w:rsidP="002A6116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уметь мыслить системно (стратегически);</w:t>
      </w:r>
    </w:p>
    <w:p w:rsidR="00D24C91" w:rsidRPr="00D24C91" w:rsidRDefault="00D24C91" w:rsidP="002A6116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D24C91" w:rsidRPr="00D24C91" w:rsidRDefault="00D24C91" w:rsidP="002A6116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коммуникативные умения;</w:t>
      </w:r>
    </w:p>
    <w:p w:rsidR="00D24C91" w:rsidRPr="00D24C91" w:rsidRDefault="00D24C91" w:rsidP="002A6116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умение управлять изменениями.</w:t>
      </w:r>
    </w:p>
    <w:p w:rsidR="00D24C91" w:rsidRPr="00D24C91" w:rsidRDefault="00C1335E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6.3.6</w:t>
      </w:r>
      <w:r w:rsidR="00D24C91" w:rsidRPr="00D24C91">
        <w:rPr>
          <w:sz w:val="28"/>
          <w:szCs w:val="28"/>
        </w:rPr>
        <w:t>. Наличие профессиональных умений: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24C91">
        <w:rPr>
          <w:sz w:val="28"/>
          <w:szCs w:val="28"/>
        </w:rPr>
        <w:t>- осуществления экспертизы проектов нормативных правовых актов;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24C91">
        <w:rPr>
          <w:sz w:val="28"/>
          <w:szCs w:val="28"/>
        </w:rPr>
        <w:t>- обеспечения выполнения поставленных руководством задач;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24C91">
        <w:rPr>
          <w:sz w:val="28"/>
          <w:szCs w:val="28"/>
        </w:rPr>
        <w:t>- эффективного планирования служебного времени;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24C91">
        <w:rPr>
          <w:sz w:val="28"/>
          <w:szCs w:val="28"/>
        </w:rPr>
        <w:t>- анализа и прогнозирования деятельности в порученной сфере;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24C91">
        <w:rPr>
          <w:sz w:val="28"/>
          <w:szCs w:val="28"/>
        </w:rPr>
        <w:t>- использования опыта и мнения коллег;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24C91">
        <w:rPr>
          <w:sz w:val="28"/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D24C91" w:rsidRPr="00D24C91" w:rsidRDefault="00C1335E" w:rsidP="002A6116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6.3.7</w:t>
      </w:r>
      <w:r w:rsidR="00D24C91" w:rsidRPr="00D24C91">
        <w:rPr>
          <w:sz w:val="28"/>
          <w:szCs w:val="28"/>
        </w:rPr>
        <w:t xml:space="preserve">. Наличие функциональных умений: 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67"/>
        <w:jc w:val="both"/>
        <w:outlineLvl w:val="0"/>
        <w:rPr>
          <w:sz w:val="28"/>
          <w:szCs w:val="28"/>
        </w:rPr>
      </w:pPr>
      <w:r w:rsidRPr="00D24C91">
        <w:rPr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D24C91" w:rsidRPr="00D24C91" w:rsidRDefault="00D24C91" w:rsidP="002A6116">
      <w:pPr>
        <w:framePr w:hSpace="180" w:wrap="around" w:vAnchor="text" w:hAnchor="text" w:y="1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подготовка официальных отзывов на проекты нормативных правовых актов;</w:t>
      </w:r>
    </w:p>
    <w:p w:rsidR="00D24C91" w:rsidRPr="00D24C91" w:rsidRDefault="00D24C91" w:rsidP="002A6116">
      <w:pPr>
        <w:framePr w:hSpace="180" w:wrap="around" w:vAnchor="text" w:hAnchor="text" w:y="1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подготовка методических рекомендаций, разъяснений;</w:t>
      </w:r>
    </w:p>
    <w:p w:rsidR="00D24C91" w:rsidRPr="00D24C91" w:rsidRDefault="00D24C91" w:rsidP="002A6116">
      <w:pPr>
        <w:framePr w:hSpace="180" w:wrap="around" w:vAnchor="text" w:hAnchor="text" w:y="1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подготовка аналитических, информационных и других материалов;</w:t>
      </w:r>
    </w:p>
    <w:p w:rsidR="00D24C91" w:rsidRPr="00D24C91" w:rsidRDefault="00D24C91" w:rsidP="002A6116">
      <w:pPr>
        <w:widowControl w:val="0"/>
        <w:spacing w:line="360" w:lineRule="exact"/>
        <w:ind w:firstLine="567"/>
        <w:jc w:val="both"/>
        <w:rPr>
          <w:sz w:val="28"/>
          <w:szCs w:val="28"/>
          <w:lang w:eastAsia="en-US"/>
        </w:rPr>
      </w:pPr>
      <w:r w:rsidRPr="00D24C91">
        <w:rPr>
          <w:sz w:val="28"/>
          <w:szCs w:val="28"/>
          <w:lang w:eastAsia="en-US"/>
        </w:rPr>
        <w:t>- организация и проведение мониторинга применения законодательства.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III. Должностные обязанности, права и ответственность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7. Основные права и обязанности </w:t>
      </w:r>
      <w:r w:rsidR="00DA0E32">
        <w:rPr>
          <w:sz w:val="28"/>
          <w:szCs w:val="28"/>
        </w:rPr>
        <w:t>главного</w:t>
      </w:r>
      <w:r w:rsidR="00E05D40">
        <w:rPr>
          <w:sz w:val="28"/>
          <w:szCs w:val="28"/>
        </w:rPr>
        <w:t xml:space="preserve"> </w:t>
      </w:r>
      <w:r w:rsidRPr="00D24C91">
        <w:rPr>
          <w:sz w:val="28"/>
          <w:szCs w:val="28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D24C91">
          <w:rPr>
            <w:sz w:val="28"/>
            <w:szCs w:val="28"/>
          </w:rPr>
          <w:t>статьями 14</w:t>
        </w:r>
      </w:hyperlink>
      <w:r w:rsidRPr="00D24C91">
        <w:rPr>
          <w:sz w:val="28"/>
          <w:szCs w:val="28"/>
        </w:rPr>
        <w:t xml:space="preserve">, </w:t>
      </w:r>
      <w:hyperlink r:id="rId9" w:history="1">
        <w:r w:rsidRPr="00D24C91">
          <w:rPr>
            <w:sz w:val="28"/>
            <w:szCs w:val="28"/>
          </w:rPr>
          <w:t>15</w:t>
        </w:r>
      </w:hyperlink>
      <w:r w:rsidRPr="00D24C91">
        <w:rPr>
          <w:sz w:val="28"/>
          <w:szCs w:val="28"/>
        </w:rPr>
        <w:t xml:space="preserve">, </w:t>
      </w:r>
      <w:hyperlink r:id="rId10" w:history="1">
        <w:r w:rsidRPr="00D24C91">
          <w:rPr>
            <w:sz w:val="28"/>
            <w:szCs w:val="28"/>
          </w:rPr>
          <w:t>17</w:t>
        </w:r>
      </w:hyperlink>
      <w:r w:rsidRPr="00D24C91">
        <w:rPr>
          <w:sz w:val="28"/>
          <w:szCs w:val="28"/>
        </w:rPr>
        <w:t xml:space="preserve">, </w:t>
      </w:r>
      <w:hyperlink r:id="rId11" w:history="1">
        <w:r w:rsidRPr="00D24C91">
          <w:rPr>
            <w:sz w:val="28"/>
            <w:szCs w:val="28"/>
          </w:rPr>
          <w:t>18</w:t>
        </w:r>
      </w:hyperlink>
      <w:r w:rsidRPr="00D24C91">
        <w:rPr>
          <w:sz w:val="28"/>
          <w:szCs w:val="28"/>
        </w:rPr>
        <w:t xml:space="preserve"> Фед</w:t>
      </w:r>
      <w:r w:rsidR="00F56683">
        <w:rPr>
          <w:sz w:val="28"/>
          <w:szCs w:val="28"/>
        </w:rPr>
        <w:t>ерального закона от 27.07.2004 №</w:t>
      </w:r>
      <w:r w:rsidRPr="00D24C91">
        <w:rPr>
          <w:sz w:val="28"/>
          <w:szCs w:val="28"/>
        </w:rPr>
        <w:t xml:space="preserve"> 79-ФЗ "О государственной гражданской службе Российской Федерации" (далее – Федеральный закон).</w:t>
      </w:r>
    </w:p>
    <w:p w:rsidR="00D24C91" w:rsidRDefault="00D24C91" w:rsidP="002A6116">
      <w:pPr>
        <w:spacing w:line="360" w:lineRule="exact"/>
        <w:ind w:firstLine="72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8. В целях реализации задач и функций, возложенных на отдел урегулирования задолженности, </w:t>
      </w:r>
      <w:r w:rsidR="00DA0E32">
        <w:rPr>
          <w:sz w:val="28"/>
          <w:szCs w:val="28"/>
        </w:rPr>
        <w:t xml:space="preserve">главный </w:t>
      </w:r>
      <w:r w:rsidRPr="00D24C91">
        <w:rPr>
          <w:sz w:val="28"/>
          <w:szCs w:val="28"/>
        </w:rPr>
        <w:t>государственный налоговый инспектор</w:t>
      </w:r>
      <w:r w:rsidRPr="00D24C91">
        <w:rPr>
          <w:i/>
          <w:sz w:val="28"/>
          <w:szCs w:val="28"/>
        </w:rPr>
        <w:t xml:space="preserve"> </w:t>
      </w:r>
      <w:r w:rsidR="002208E9">
        <w:rPr>
          <w:sz w:val="28"/>
          <w:szCs w:val="28"/>
        </w:rPr>
        <w:t>обязан:</w:t>
      </w:r>
    </w:p>
    <w:p w:rsidR="00007E87" w:rsidRDefault="00007E87" w:rsidP="00007E87">
      <w:pPr>
        <w:spacing w:line="360" w:lineRule="exact"/>
        <w:ind w:firstLine="720"/>
        <w:jc w:val="both"/>
        <w:rPr>
          <w:sz w:val="28"/>
          <w:szCs w:val="28"/>
        </w:rPr>
      </w:pPr>
      <w:r w:rsidRPr="00B069CD">
        <w:rPr>
          <w:sz w:val="28"/>
          <w:szCs w:val="28"/>
        </w:rPr>
        <w:t>-</w:t>
      </w:r>
      <w:r w:rsidRPr="00B069CD">
        <w:rPr>
          <w:color w:val="000000"/>
          <w:sz w:val="28"/>
          <w:szCs w:val="28"/>
        </w:rPr>
        <w:t xml:space="preserve"> пр</w:t>
      </w:r>
      <w:r w:rsidRPr="00B069CD">
        <w:rPr>
          <w:sz w:val="28"/>
          <w:szCs w:val="28"/>
        </w:rPr>
        <w:t>оводить анализ применения процесс</w:t>
      </w:r>
      <w:r>
        <w:rPr>
          <w:sz w:val="28"/>
          <w:szCs w:val="28"/>
        </w:rPr>
        <w:t xml:space="preserve">ных мер взыскания задолженности в отношении </w:t>
      </w:r>
      <w:r w:rsidRPr="00B069CD">
        <w:rPr>
          <w:sz w:val="28"/>
          <w:szCs w:val="28"/>
        </w:rPr>
        <w:t>юридических лиц и и</w:t>
      </w:r>
      <w:r>
        <w:rPr>
          <w:sz w:val="28"/>
          <w:szCs w:val="28"/>
        </w:rPr>
        <w:t>ндивидуальных предпринимателей;</w:t>
      </w:r>
    </w:p>
    <w:p w:rsidR="00007E87" w:rsidRDefault="00007E87" w:rsidP="00007E87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3043A2">
        <w:rPr>
          <w:sz w:val="28"/>
          <w:szCs w:val="28"/>
        </w:rPr>
        <w:t xml:space="preserve">- </w:t>
      </w:r>
      <w:r w:rsidRPr="003043A2">
        <w:rPr>
          <w:color w:val="000000"/>
          <w:sz w:val="28"/>
          <w:szCs w:val="28"/>
        </w:rPr>
        <w:t>осуществлять ежемесячный мониторинг динамики задолженности в разрезе налогов крупнейших должников, а также мероприятий, направленных на урегулирование задолжен</w:t>
      </w:r>
      <w:r w:rsidR="005A5556" w:rsidRPr="003043A2">
        <w:rPr>
          <w:color w:val="000000"/>
          <w:sz w:val="28"/>
          <w:szCs w:val="28"/>
        </w:rPr>
        <w:t>ности</w:t>
      </w:r>
      <w:r w:rsidRPr="003043A2">
        <w:rPr>
          <w:color w:val="000000"/>
          <w:sz w:val="28"/>
          <w:szCs w:val="28"/>
        </w:rPr>
        <w:t>;</w:t>
      </w:r>
    </w:p>
    <w:p w:rsidR="003043A2" w:rsidRPr="003043A2" w:rsidRDefault="00834DAC" w:rsidP="003043A2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3043A2">
        <w:rPr>
          <w:color w:val="000000"/>
          <w:sz w:val="28"/>
          <w:szCs w:val="28"/>
        </w:rPr>
        <w:t xml:space="preserve">- Проводить </w:t>
      </w:r>
      <w:r w:rsidR="00080D45" w:rsidRPr="003043A2">
        <w:rPr>
          <w:color w:val="000000"/>
          <w:sz w:val="28"/>
          <w:szCs w:val="28"/>
        </w:rPr>
        <w:t>на постоянной основе</w:t>
      </w:r>
      <w:r w:rsidR="003043A2" w:rsidRPr="003043A2">
        <w:rPr>
          <w:color w:val="000000"/>
          <w:sz w:val="28"/>
          <w:szCs w:val="28"/>
        </w:rPr>
        <w:t xml:space="preserve"> мониторинг в части</w:t>
      </w:r>
      <w:r w:rsidR="00080D45" w:rsidRPr="003043A2">
        <w:rPr>
          <w:color w:val="000000"/>
          <w:sz w:val="28"/>
          <w:szCs w:val="28"/>
        </w:rPr>
        <w:t xml:space="preserve"> </w:t>
      </w:r>
      <w:r w:rsidR="003043A2" w:rsidRPr="003043A2">
        <w:rPr>
          <w:color w:val="000000"/>
          <w:sz w:val="28"/>
          <w:szCs w:val="28"/>
        </w:rPr>
        <w:t xml:space="preserve">повышении эффективности взыскания (урегулирования) задолженности, в том числе в отношении которой согласно данным режима «Контроль и статистика» АИС «Налог-3» налоговым органом не приняты меры взыскания в установленные Налоговым кодексом Российской Федерации сроки, во исполнении письма ФНС России от 30.03.2022 № КЧ-4-8/3775@ «Индикативные показатели»; </w:t>
      </w:r>
    </w:p>
    <w:p w:rsidR="005A5556" w:rsidRDefault="005A5556" w:rsidP="00007E87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3043A2">
        <w:rPr>
          <w:color w:val="000000"/>
          <w:sz w:val="28"/>
          <w:szCs w:val="28"/>
        </w:rPr>
        <w:t>- Проводить ежеквартальную сверку ФНС и ФССП в части применения мер взыскания в рамках статьи ст. 48 НК РФ</w:t>
      </w:r>
      <w:r>
        <w:rPr>
          <w:color w:val="000000"/>
          <w:sz w:val="28"/>
          <w:szCs w:val="28"/>
        </w:rPr>
        <w:t xml:space="preserve"> </w:t>
      </w:r>
    </w:p>
    <w:p w:rsidR="00007E87" w:rsidRPr="002A6116" w:rsidRDefault="00007E87" w:rsidP="00007E87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B069CD">
        <w:rPr>
          <w:color w:val="000000"/>
          <w:sz w:val="28"/>
          <w:szCs w:val="28"/>
        </w:rPr>
        <w:t>- оказывать консультационную помощь работникам Управления и подведомственным территориальным подразделениям по вышеперечисленным направлениям деятельности;</w:t>
      </w:r>
    </w:p>
    <w:p w:rsidR="00007E87" w:rsidRPr="00B069CD" w:rsidRDefault="00007E87" w:rsidP="00007E87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B069CD">
        <w:rPr>
          <w:color w:val="000000"/>
          <w:sz w:val="28"/>
          <w:szCs w:val="28"/>
        </w:rPr>
        <w:t>- принимать участие в организации взаимодействия с органами государственной власти, финансовыми учреждениями и другими юридическими лицами с целью получения информации, необходимой для принятия решений, входящих в компетенцию отдела;</w:t>
      </w:r>
    </w:p>
    <w:p w:rsidR="00007E87" w:rsidRPr="00B069CD" w:rsidRDefault="00007E87" w:rsidP="00007E87">
      <w:pPr>
        <w:spacing w:line="360" w:lineRule="exact"/>
        <w:ind w:firstLine="720"/>
        <w:jc w:val="both"/>
        <w:rPr>
          <w:sz w:val="28"/>
          <w:szCs w:val="28"/>
        </w:rPr>
      </w:pPr>
      <w:r w:rsidRPr="00B069CD">
        <w:rPr>
          <w:sz w:val="28"/>
          <w:szCs w:val="28"/>
        </w:rPr>
        <w:t xml:space="preserve">- рассматривать и подготавливать письменные разъяснения юридическим, физическим лицам по их обращениям в части вопросов, входящих в компетенцию отдела; </w:t>
      </w:r>
    </w:p>
    <w:p w:rsidR="00007E87" w:rsidRPr="00B069CD" w:rsidRDefault="00007E87" w:rsidP="00007E87">
      <w:pPr>
        <w:spacing w:line="360" w:lineRule="exact"/>
        <w:ind w:firstLine="567"/>
        <w:jc w:val="both"/>
        <w:rPr>
          <w:sz w:val="28"/>
          <w:szCs w:val="28"/>
        </w:rPr>
      </w:pPr>
      <w:r w:rsidRPr="00B069CD">
        <w:rPr>
          <w:sz w:val="28"/>
          <w:szCs w:val="28"/>
        </w:rPr>
        <w:t>- обобщать нормативные документы по применению законодательства, регламентирующего вопросы урегулирования задолженности, доводить их содержание до сведения инспекций ФНС России по г. Москве и межрайонных инспекций ФНС России по г. Москве;</w:t>
      </w:r>
    </w:p>
    <w:p w:rsidR="00007E87" w:rsidRDefault="00007E87" w:rsidP="00007E87">
      <w:pPr>
        <w:spacing w:line="360" w:lineRule="exact"/>
        <w:ind w:firstLine="720"/>
        <w:jc w:val="both"/>
        <w:rPr>
          <w:sz w:val="28"/>
          <w:szCs w:val="28"/>
        </w:rPr>
      </w:pPr>
      <w:r w:rsidRPr="00B069CD">
        <w:rPr>
          <w:sz w:val="28"/>
          <w:szCs w:val="28"/>
        </w:rPr>
        <w:t>- подготавливать аналитические материалы, справки, таблицы и иную информацию о динамике задолженности и мерах её взыскания как в целом по г. Москве, так и конкретно по каждой инспекции и налогоплательщику (в разрезе налогов и бюджетов);</w:t>
      </w:r>
    </w:p>
    <w:p w:rsidR="00007E87" w:rsidRPr="00B069CD" w:rsidRDefault="00007E87" w:rsidP="00007E87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B069CD">
        <w:rPr>
          <w:color w:val="000000"/>
          <w:sz w:val="28"/>
          <w:szCs w:val="28"/>
        </w:rPr>
        <w:t>- обеспечивать сохранность служебного удостоверения;</w:t>
      </w:r>
    </w:p>
    <w:p w:rsidR="00F56683" w:rsidRPr="00065FA6" w:rsidRDefault="00F56683" w:rsidP="00F5668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-координировать организацию и осуществление внутреннего контроля деятельности налоговых органов по технологическим процессам с учетом внедрения ЕНС;</w:t>
      </w:r>
    </w:p>
    <w:p w:rsidR="00F56683" w:rsidRPr="00065FA6" w:rsidRDefault="00F56683" w:rsidP="00F56683">
      <w:pPr>
        <w:autoSpaceDE w:val="0"/>
        <w:autoSpaceDN w:val="0"/>
        <w:adjustRightInd w:val="0"/>
        <w:spacing w:line="360" w:lineRule="exact"/>
        <w:ind w:firstLine="567"/>
        <w:jc w:val="both"/>
        <w:rPr>
          <w:color w:val="000000"/>
          <w:sz w:val="28"/>
          <w:szCs w:val="28"/>
        </w:rPr>
      </w:pPr>
      <w:r w:rsidRPr="005405BD">
        <w:rPr>
          <w:color w:val="000000"/>
          <w:sz w:val="28"/>
          <w:szCs w:val="28"/>
        </w:rPr>
        <w:t xml:space="preserve">- в случае возникновения нештатной ситуации, выполнять иные функции по </w:t>
      </w:r>
      <w:r>
        <w:rPr>
          <w:color w:val="000000"/>
          <w:sz w:val="28"/>
          <w:szCs w:val="28"/>
        </w:rPr>
        <w:t>направлению деятельности отдела;</w:t>
      </w:r>
    </w:p>
    <w:p w:rsidR="00F56683" w:rsidRDefault="00F56683" w:rsidP="00F56683">
      <w:pPr>
        <w:spacing w:line="360" w:lineRule="exact"/>
        <w:ind w:firstLine="709"/>
        <w:jc w:val="both"/>
        <w:rPr>
          <w:color w:val="000000" w:themeColor="text1"/>
          <w:sz w:val="28"/>
          <w:szCs w:val="28"/>
        </w:rPr>
      </w:pPr>
      <w:r w:rsidRPr="00926D28">
        <w:rPr>
          <w:color w:val="000000" w:themeColor="text1"/>
          <w:sz w:val="28"/>
          <w:szCs w:val="28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F56683" w:rsidRPr="00065FA6" w:rsidRDefault="00F56683" w:rsidP="00F56683">
      <w:pPr>
        <w:ind w:firstLine="708"/>
        <w:jc w:val="both"/>
        <w:rPr>
          <w:sz w:val="28"/>
        </w:rPr>
      </w:pPr>
      <w:r>
        <w:rPr>
          <w:color w:val="000000" w:themeColor="text1"/>
          <w:sz w:val="28"/>
          <w:szCs w:val="28"/>
        </w:rPr>
        <w:t>-</w:t>
      </w:r>
      <w:r>
        <w:rPr>
          <w:sz w:val="28"/>
        </w:rPr>
        <w:t xml:space="preserve"> </w:t>
      </w:r>
      <w:r>
        <w:rPr>
          <w:color w:val="000000"/>
          <w:sz w:val="28"/>
          <w:szCs w:val="28"/>
        </w:rPr>
        <w:t>соблюдать правила служебного распорядка;</w:t>
      </w:r>
    </w:p>
    <w:p w:rsidR="00F56683" w:rsidRPr="00926D28" w:rsidRDefault="00F56683" w:rsidP="00F56683">
      <w:pPr>
        <w:pStyle w:val="a3"/>
        <w:ind w:left="-180" w:firstLine="888"/>
        <w:rPr>
          <w:color w:val="000000" w:themeColor="text1"/>
          <w:sz w:val="28"/>
          <w:szCs w:val="28"/>
        </w:rPr>
      </w:pPr>
      <w:r w:rsidRPr="00926D28">
        <w:rPr>
          <w:color w:val="000000" w:themeColor="text1"/>
          <w:sz w:val="28"/>
          <w:szCs w:val="28"/>
        </w:rPr>
        <w:t xml:space="preserve">- обеспечивать в пределах своей компетенции защиту сведений, составляющих государственную, налоговую и иную охраняемую законом тайну; </w:t>
      </w:r>
    </w:p>
    <w:p w:rsidR="00F56683" w:rsidRPr="00926D28" w:rsidRDefault="00F56683" w:rsidP="00F56683">
      <w:pPr>
        <w:spacing w:line="360" w:lineRule="exact"/>
        <w:ind w:firstLine="720"/>
        <w:jc w:val="both"/>
        <w:rPr>
          <w:color w:val="000000" w:themeColor="text1"/>
          <w:sz w:val="28"/>
          <w:szCs w:val="28"/>
        </w:rPr>
      </w:pPr>
      <w:r w:rsidRPr="00926D28">
        <w:rPr>
          <w:iCs/>
          <w:color w:val="000000" w:themeColor="text1"/>
          <w:sz w:val="28"/>
          <w:szCs w:val="28"/>
        </w:rPr>
        <w:t xml:space="preserve">- </w:t>
      </w:r>
      <w:r w:rsidRPr="00926D28">
        <w:rPr>
          <w:color w:val="000000" w:themeColor="text1"/>
          <w:sz w:val="28"/>
          <w:szCs w:val="28"/>
        </w:rPr>
        <w:t>обеспечивать сохра</w:t>
      </w:r>
      <w:r>
        <w:rPr>
          <w:color w:val="000000" w:themeColor="text1"/>
          <w:sz w:val="28"/>
          <w:szCs w:val="28"/>
        </w:rPr>
        <w:t>нность служебного удостоверения;</w:t>
      </w:r>
    </w:p>
    <w:p w:rsidR="00F56683" w:rsidRDefault="00F56683" w:rsidP="00F56683">
      <w:pPr>
        <w:spacing w:line="360" w:lineRule="exact"/>
        <w:ind w:firstLine="720"/>
        <w:jc w:val="both"/>
        <w:rPr>
          <w:color w:val="000000" w:themeColor="text1"/>
          <w:sz w:val="28"/>
          <w:szCs w:val="28"/>
        </w:rPr>
      </w:pPr>
      <w:r w:rsidRPr="00926D28">
        <w:rPr>
          <w:color w:val="000000" w:themeColor="text1"/>
          <w:sz w:val="28"/>
          <w:szCs w:val="28"/>
        </w:rPr>
        <w:t>- выполнять иные поручения руководства в соответствии с Положением об отделе и Управлении</w:t>
      </w:r>
      <w:r>
        <w:rPr>
          <w:color w:val="000000" w:themeColor="text1"/>
          <w:sz w:val="28"/>
          <w:szCs w:val="28"/>
        </w:rPr>
        <w:t>.</w:t>
      </w:r>
    </w:p>
    <w:p w:rsidR="00D24C91" w:rsidRPr="00D24C91" w:rsidRDefault="00D24C91" w:rsidP="002A6116">
      <w:pPr>
        <w:spacing w:line="360" w:lineRule="exact"/>
        <w:ind w:firstLine="72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DA0E32">
        <w:rPr>
          <w:sz w:val="28"/>
          <w:szCs w:val="28"/>
        </w:rPr>
        <w:t xml:space="preserve">главный </w:t>
      </w:r>
      <w:r w:rsidRPr="00D24C91">
        <w:rPr>
          <w:sz w:val="28"/>
          <w:szCs w:val="28"/>
        </w:rPr>
        <w:t xml:space="preserve">государственный налоговый инспектор имеет право на: 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9) защиту сведений о гражданском служащем;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10) должностной рост на конкурсной основе;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2" w:history="1">
        <w:r w:rsidRPr="00D24C91">
          <w:rPr>
            <w:sz w:val="28"/>
            <w:szCs w:val="28"/>
          </w:rPr>
          <w:t>законом</w:t>
        </w:r>
      </w:hyperlink>
      <w:r w:rsidRPr="00D24C91">
        <w:rPr>
          <w:sz w:val="28"/>
          <w:szCs w:val="28"/>
        </w:rPr>
        <w:t xml:space="preserve"> и другими федеральными законами;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12) членство в профессиональном союзе;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14) проведение по его заявлению </w:t>
      </w:r>
      <w:hyperlink r:id="rId13" w:anchor="sub_59#sub_59" w:history="1">
        <w:r w:rsidRPr="00D24C91">
          <w:rPr>
            <w:sz w:val="28"/>
            <w:szCs w:val="28"/>
          </w:rPr>
          <w:t>служебной проверки</w:t>
        </w:r>
      </w:hyperlink>
      <w:r w:rsidRPr="00D24C91">
        <w:rPr>
          <w:sz w:val="28"/>
          <w:szCs w:val="28"/>
        </w:rPr>
        <w:t>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D24C91" w:rsidRPr="00D24C91" w:rsidRDefault="00D24C91" w:rsidP="002A6116">
      <w:pPr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D24C91">
          <w:rPr>
            <w:sz w:val="28"/>
            <w:szCs w:val="28"/>
          </w:rPr>
          <w:t>представителя нанимателя</w:t>
        </w:r>
      </w:hyperlink>
      <w:r w:rsidRPr="00D24C91">
        <w:rPr>
          <w:sz w:val="28"/>
          <w:szCs w:val="28"/>
        </w:rPr>
        <w:t xml:space="preserve">, если это не повлечет за собой </w:t>
      </w:r>
      <w:hyperlink r:id="rId15" w:anchor="sub_1901#sub_1901" w:history="1">
        <w:r w:rsidRPr="00D24C91">
          <w:rPr>
            <w:sz w:val="28"/>
            <w:szCs w:val="28"/>
          </w:rPr>
          <w:t>конфликт интересов</w:t>
        </w:r>
      </w:hyperlink>
      <w:r w:rsidRPr="00D24C91">
        <w:rPr>
          <w:sz w:val="28"/>
          <w:szCs w:val="28"/>
        </w:rPr>
        <w:t>.</w:t>
      </w:r>
    </w:p>
    <w:p w:rsidR="00A538ED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10. </w:t>
      </w:r>
      <w:r w:rsidR="00DA0E32">
        <w:rPr>
          <w:sz w:val="28"/>
          <w:szCs w:val="28"/>
        </w:rPr>
        <w:t>Главный</w:t>
      </w:r>
      <w:r w:rsidR="00EA42D8">
        <w:rPr>
          <w:sz w:val="28"/>
          <w:szCs w:val="28"/>
        </w:rPr>
        <w:t xml:space="preserve"> г</w:t>
      </w:r>
      <w:r w:rsidR="009E0D41" w:rsidRPr="009E0D41">
        <w:rPr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урегулирования задолженности, приказами (распоряжениями) ФНС России, приказами Управления, поручениями руководства Управления.</w:t>
      </w:r>
    </w:p>
    <w:p w:rsidR="00D24C91" w:rsidRPr="00AF353F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11. </w:t>
      </w:r>
      <w:r w:rsidR="00DA0E32">
        <w:rPr>
          <w:sz w:val="28"/>
          <w:szCs w:val="28"/>
        </w:rPr>
        <w:t>Главный</w:t>
      </w:r>
      <w:r w:rsidRPr="00D24C91">
        <w:rPr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outlineLvl w:val="1"/>
        <w:rPr>
          <w:b/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 xml:space="preserve">IV. Перечень вопросов, по которым </w:t>
      </w:r>
      <w:r w:rsidR="00DA0E32">
        <w:rPr>
          <w:b/>
          <w:sz w:val="28"/>
          <w:szCs w:val="28"/>
        </w:rPr>
        <w:t xml:space="preserve">главный </w:t>
      </w:r>
      <w:r w:rsidRPr="00D24C91">
        <w:rPr>
          <w:b/>
          <w:sz w:val="28"/>
          <w:szCs w:val="28"/>
        </w:rPr>
        <w:t>государственный налоговый инспектор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и иные решения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D24C91" w:rsidRPr="00D24C91" w:rsidRDefault="00D24C91" w:rsidP="002A6116">
      <w:pPr>
        <w:widowControl w:val="0"/>
        <w:autoSpaceDE w:val="0"/>
        <w:autoSpaceDN w:val="0"/>
        <w:spacing w:line="360" w:lineRule="exact"/>
        <w:ind w:firstLine="53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12. При исполнении служебных обязанностей </w:t>
      </w:r>
      <w:r w:rsidR="00DA0E32">
        <w:rPr>
          <w:sz w:val="28"/>
          <w:szCs w:val="28"/>
        </w:rPr>
        <w:t>главный</w:t>
      </w:r>
      <w:r w:rsidRPr="00D24C91">
        <w:rPr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вопросам, определенным настоящим должностным регламентом.</w:t>
      </w:r>
    </w:p>
    <w:p w:rsidR="00D24C91" w:rsidRPr="00D24C91" w:rsidRDefault="00D24C91" w:rsidP="002A6116">
      <w:pPr>
        <w:widowControl w:val="0"/>
        <w:autoSpaceDE w:val="0"/>
        <w:autoSpaceDN w:val="0"/>
        <w:spacing w:line="360" w:lineRule="exact"/>
        <w:ind w:firstLine="53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13. При исполнении служебных обязанностей </w:t>
      </w:r>
      <w:r w:rsidR="00DA0E32">
        <w:rPr>
          <w:sz w:val="28"/>
          <w:szCs w:val="28"/>
        </w:rPr>
        <w:t>главный</w:t>
      </w:r>
      <w:r w:rsidRPr="00D24C91">
        <w:rPr>
          <w:sz w:val="28"/>
          <w:szCs w:val="28"/>
        </w:rPr>
        <w:t xml:space="preserve"> государственный налоговый инспектор обязан самостоятельно принимать решения по вопросам: </w:t>
      </w:r>
    </w:p>
    <w:p w:rsidR="00D24C91" w:rsidRPr="00D24C91" w:rsidRDefault="00D24C91" w:rsidP="002A6116">
      <w:pPr>
        <w:widowControl w:val="0"/>
        <w:autoSpaceDE w:val="0"/>
        <w:autoSpaceDN w:val="0"/>
        <w:spacing w:line="360" w:lineRule="exact"/>
        <w:ind w:firstLine="53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D24C91" w:rsidRDefault="00D24C91" w:rsidP="002A6116">
      <w:pPr>
        <w:widowControl w:val="0"/>
        <w:autoSpaceDE w:val="0"/>
        <w:autoSpaceDN w:val="0"/>
        <w:spacing w:line="360" w:lineRule="exact"/>
        <w:ind w:firstLine="53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иным вопросам, в пределах функциональной компетенции.</w:t>
      </w:r>
    </w:p>
    <w:p w:rsidR="00E05D40" w:rsidRPr="00D24C91" w:rsidRDefault="00E05D40" w:rsidP="00F56683">
      <w:pPr>
        <w:widowControl w:val="0"/>
        <w:autoSpaceDE w:val="0"/>
        <w:autoSpaceDN w:val="0"/>
        <w:spacing w:line="360" w:lineRule="exact"/>
        <w:jc w:val="both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 xml:space="preserve">V. Перечень вопросов, по которым </w:t>
      </w:r>
      <w:r w:rsidR="00DA0E32">
        <w:rPr>
          <w:b/>
          <w:sz w:val="28"/>
          <w:szCs w:val="28"/>
        </w:rPr>
        <w:t>главный</w:t>
      </w:r>
      <w:r w:rsidRPr="00D24C91">
        <w:rPr>
          <w:b/>
          <w:sz w:val="28"/>
          <w:szCs w:val="28"/>
        </w:rPr>
        <w:t xml:space="preserve"> государственный налоговый инспектор</w:t>
      </w:r>
      <w:r w:rsidRPr="00D24C91">
        <w:rPr>
          <w:b/>
          <w:i/>
          <w:sz w:val="28"/>
          <w:szCs w:val="28"/>
        </w:rPr>
        <w:t xml:space="preserve"> </w:t>
      </w:r>
      <w:r w:rsidRPr="00D24C91">
        <w:rPr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управленческих и иных решений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2208E9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14. </w:t>
      </w:r>
      <w:r w:rsidR="00DA0E32">
        <w:rPr>
          <w:sz w:val="28"/>
          <w:szCs w:val="28"/>
        </w:rPr>
        <w:t>Главный</w:t>
      </w:r>
      <w:r w:rsidRPr="00D24C91">
        <w:rPr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2208E9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соблюдения инспекциями г. Москвы сроков и оснований возвратов (зачетов) излишне уплаченных (взысканных) сумм;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оказания консультационной помощи работникам Управления и подведомственным Инспекциям по вопросам зачета (возврата) излишне уплаченных (взысканных) сумм налогов, сборов, пеней и штрафов;</w:t>
      </w:r>
    </w:p>
    <w:p w:rsidR="00D24C91" w:rsidRPr="00D24C91" w:rsidRDefault="002208E9" w:rsidP="002A6116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2208E9">
        <w:rPr>
          <w:sz w:val="28"/>
          <w:szCs w:val="28"/>
        </w:rPr>
        <w:t>- роста или снижения</w:t>
      </w:r>
      <w:r w:rsidR="00D24C91" w:rsidRPr="002208E9">
        <w:rPr>
          <w:sz w:val="28"/>
          <w:szCs w:val="28"/>
        </w:rPr>
        <w:t xml:space="preserve"> задолженности/недоимки, как в целом по г. Москве, так и конкретно по каждой инспекции;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рассмотрение и подготовка письменных заключений органам государственной власти;</w:t>
      </w:r>
    </w:p>
    <w:p w:rsidR="00D24C91" w:rsidRPr="00D24C91" w:rsidRDefault="00D24C91" w:rsidP="002A6116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иным вопросам, входящим в компетенцию отдела в рамках осуществления функций по взысканию задолженности.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15. </w:t>
      </w:r>
      <w:r w:rsidR="00DA0E32">
        <w:rPr>
          <w:sz w:val="28"/>
          <w:szCs w:val="28"/>
        </w:rPr>
        <w:t xml:space="preserve">Главный </w:t>
      </w:r>
      <w:r w:rsidRPr="00D24C91">
        <w:rPr>
          <w:sz w:val="28"/>
          <w:szCs w:val="28"/>
        </w:rPr>
        <w:t>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D24C91" w:rsidRPr="00D24C91" w:rsidRDefault="00D24C91" w:rsidP="002A6116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положений об отделе и управлении;</w:t>
      </w:r>
    </w:p>
    <w:p w:rsidR="00D24C91" w:rsidRPr="00D24C91" w:rsidRDefault="00D24C91" w:rsidP="002A6116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приказов и распоряжений ФНС России (в рамках должностного регламента);</w:t>
      </w:r>
    </w:p>
    <w:p w:rsidR="00D24C91" w:rsidRPr="00D24C91" w:rsidRDefault="00D24C91" w:rsidP="002A6116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графика отпусков гражданских служащих отдела;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иных актов по поручению непосредственного начальника и руководства Управления.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VI. Сроки и процедуры подготовки, рассмотрения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проектов управленческих и иных решений, порядок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согласования и принятия данных решений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16. В соответствии со своими должностными обязанностями </w:t>
      </w:r>
      <w:r w:rsidR="00DA0E32">
        <w:rPr>
          <w:sz w:val="28"/>
          <w:szCs w:val="28"/>
        </w:rPr>
        <w:t xml:space="preserve">главный </w:t>
      </w:r>
      <w:r w:rsidRPr="00D24C91">
        <w:rPr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outlineLvl w:val="1"/>
        <w:rPr>
          <w:b/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VII. Порядок служебного взаимодействия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D24C91" w:rsidRPr="00EA42D8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17. Взаимодействие</w:t>
      </w:r>
      <w:r w:rsidR="00E05D40">
        <w:rPr>
          <w:sz w:val="28"/>
          <w:szCs w:val="28"/>
        </w:rPr>
        <w:t xml:space="preserve"> </w:t>
      </w:r>
      <w:r w:rsidR="00DA0E32">
        <w:rPr>
          <w:sz w:val="28"/>
          <w:szCs w:val="28"/>
        </w:rPr>
        <w:t>главного</w:t>
      </w:r>
      <w:r w:rsidRPr="00D24C91">
        <w:rPr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D24C91">
          <w:rPr>
            <w:sz w:val="28"/>
            <w:szCs w:val="28"/>
          </w:rPr>
          <w:t>общих принципов</w:t>
        </w:r>
      </w:hyperlink>
      <w:r w:rsidRPr="00D24C91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D24C91">
          <w:rPr>
            <w:sz w:val="28"/>
            <w:szCs w:val="28"/>
          </w:rPr>
          <w:t>статьей 18</w:t>
        </w:r>
      </w:hyperlink>
      <w:r w:rsidRPr="00D24C91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VIII. Перечень государственных услуг, оказываемых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регламентом Федеральной налоговой службы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DA0E32">
        <w:rPr>
          <w:sz w:val="28"/>
          <w:szCs w:val="28"/>
        </w:rPr>
        <w:t>главный</w:t>
      </w:r>
      <w:r w:rsidRPr="00D24C91">
        <w:rPr>
          <w:sz w:val="28"/>
          <w:szCs w:val="28"/>
        </w:rPr>
        <w:t xml:space="preserve"> государственный налоговый инспектор выполняет организационное, информационное обеспечение (принимает участие в обеспечении) без оказания государственных услуг.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outlineLvl w:val="1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IX. Показатели эффективности и результативности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D24C91">
        <w:rPr>
          <w:b/>
          <w:sz w:val="28"/>
          <w:szCs w:val="28"/>
        </w:rPr>
        <w:t>профессиональной служебной деятельности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DA0E32">
        <w:rPr>
          <w:sz w:val="28"/>
          <w:szCs w:val="28"/>
        </w:rPr>
        <w:t xml:space="preserve">главного </w:t>
      </w:r>
      <w:r w:rsidRPr="00D24C91">
        <w:rPr>
          <w:sz w:val="28"/>
          <w:szCs w:val="28"/>
        </w:rPr>
        <w:t>государственного налогового инспектора</w:t>
      </w:r>
      <w:r w:rsidRPr="00D24C91">
        <w:rPr>
          <w:i/>
          <w:sz w:val="28"/>
          <w:szCs w:val="28"/>
        </w:rPr>
        <w:t xml:space="preserve"> </w:t>
      </w:r>
      <w:r w:rsidRPr="00D24C91">
        <w:rPr>
          <w:sz w:val="28"/>
          <w:szCs w:val="28"/>
        </w:rPr>
        <w:t>оценивается по следующим показателям: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 своевременности и оперативности выполнения поручений;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4C91" w:rsidRPr="00D24C91" w:rsidRDefault="00D24C91" w:rsidP="002A611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6116" w:rsidRDefault="00D24C91" w:rsidP="003043A2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D24C91">
        <w:rPr>
          <w:sz w:val="28"/>
          <w:szCs w:val="28"/>
        </w:rPr>
        <w:t>- осознанию ответственности за последствия своих действий, принимаемых решений.</w:t>
      </w:r>
    </w:p>
    <w:p w:rsidR="002520F1" w:rsidRDefault="002520F1" w:rsidP="003043A2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bookmarkStart w:id="3" w:name="_GoBack"/>
      <w:bookmarkEnd w:id="3"/>
    </w:p>
    <w:sectPr w:rsidR="002520F1" w:rsidSect="00F56683">
      <w:headerReference w:type="default" r:id="rId18"/>
      <w:footerReference w:type="first" r:id="rId19"/>
      <w:pgSz w:w="12240" w:h="15840" w:code="1"/>
      <w:pgMar w:top="1134" w:right="851" w:bottom="1134" w:left="1701" w:header="0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3C7" w:rsidRDefault="00BD43C7" w:rsidP="00F36EAE">
      <w:r>
        <w:separator/>
      </w:r>
    </w:p>
  </w:endnote>
  <w:endnote w:type="continuationSeparator" w:id="0">
    <w:p w:rsidR="00BD43C7" w:rsidRDefault="00BD43C7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8C0" w:rsidRPr="00AA58C0" w:rsidRDefault="00AA58C0" w:rsidP="00D06185">
    <w:pPr>
      <w:pStyle w:val="af3"/>
      <w:jc w:val="right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</w:t>
    </w:r>
    <w:r w:rsidR="00D06185"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3C7" w:rsidRDefault="00BD43C7" w:rsidP="00F36EAE">
      <w:r>
        <w:separator/>
      </w:r>
    </w:p>
  </w:footnote>
  <w:footnote w:type="continuationSeparator" w:id="0">
    <w:p w:rsidR="00BD43C7" w:rsidRDefault="00BD43C7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8669114"/>
      <w:docPartObj>
        <w:docPartGallery w:val="Page Numbers (Bottom of Page)"/>
        <w:docPartUnique/>
      </w:docPartObj>
    </w:sdtPr>
    <w:sdtEndPr/>
    <w:sdtContent>
      <w:p w:rsidR="009C189C" w:rsidRDefault="009C189C" w:rsidP="00AF0908">
        <w:pPr>
          <w:pStyle w:val="af3"/>
          <w:jc w:val="center"/>
        </w:pPr>
      </w:p>
      <w:p w:rsidR="009C189C" w:rsidRDefault="009C189C" w:rsidP="009C189C">
        <w:pPr>
          <w:pStyle w:val="af3"/>
          <w:jc w:val="center"/>
        </w:pPr>
      </w:p>
      <w:p w:rsidR="00AF0908" w:rsidRDefault="00AF0908" w:rsidP="009C189C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0BB" w:rsidRPr="005A60BB">
          <w:rPr>
            <w:noProof/>
            <w:lang w:val="en-US"/>
          </w:rPr>
          <w:t>12</w:t>
        </w:r>
        <w:r>
          <w:fldChar w:fldCharType="end"/>
        </w:r>
      </w:p>
    </w:sdtContent>
  </w:sdt>
  <w:p w:rsidR="00AF0908" w:rsidRDefault="00AF0908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413EA2"/>
    <w:multiLevelType w:val="hybridMultilevel"/>
    <w:tmpl w:val="31F6F632"/>
    <w:lvl w:ilvl="0" w:tplc="2E1AF4AA">
      <w:start w:val="1"/>
      <w:numFmt w:val="bullet"/>
      <w:lvlText w:val=""/>
      <w:lvlJc w:val="left"/>
      <w:pPr>
        <w:tabs>
          <w:tab w:val="num" w:pos="1657"/>
        </w:tabs>
        <w:ind w:left="165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A1A02A9"/>
    <w:multiLevelType w:val="hybridMultilevel"/>
    <w:tmpl w:val="6EB24582"/>
    <w:lvl w:ilvl="0" w:tplc="656A3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7E87"/>
    <w:rsid w:val="0001054B"/>
    <w:rsid w:val="000217B1"/>
    <w:rsid w:val="000232D0"/>
    <w:rsid w:val="000251D9"/>
    <w:rsid w:val="00025B84"/>
    <w:rsid w:val="000320B8"/>
    <w:rsid w:val="00043958"/>
    <w:rsid w:val="00050659"/>
    <w:rsid w:val="0005183B"/>
    <w:rsid w:val="00051895"/>
    <w:rsid w:val="00052793"/>
    <w:rsid w:val="00055FA7"/>
    <w:rsid w:val="00056007"/>
    <w:rsid w:val="0006072B"/>
    <w:rsid w:val="00064917"/>
    <w:rsid w:val="00065D2F"/>
    <w:rsid w:val="00074217"/>
    <w:rsid w:val="00080D45"/>
    <w:rsid w:val="000A0C58"/>
    <w:rsid w:val="000A18BB"/>
    <w:rsid w:val="000A2F73"/>
    <w:rsid w:val="000A3752"/>
    <w:rsid w:val="000C06CD"/>
    <w:rsid w:val="000C245E"/>
    <w:rsid w:val="000C256B"/>
    <w:rsid w:val="000D1C05"/>
    <w:rsid w:val="000D2A93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A52FE"/>
    <w:rsid w:val="001B5158"/>
    <w:rsid w:val="001B7DAA"/>
    <w:rsid w:val="001C3611"/>
    <w:rsid w:val="001C3802"/>
    <w:rsid w:val="001C47C9"/>
    <w:rsid w:val="001C70A4"/>
    <w:rsid w:val="001D053E"/>
    <w:rsid w:val="001D4C46"/>
    <w:rsid w:val="001E0F86"/>
    <w:rsid w:val="001E21AD"/>
    <w:rsid w:val="001E2F2F"/>
    <w:rsid w:val="001E52CC"/>
    <w:rsid w:val="001F0759"/>
    <w:rsid w:val="00202B52"/>
    <w:rsid w:val="0020581C"/>
    <w:rsid w:val="00210BD0"/>
    <w:rsid w:val="00210D70"/>
    <w:rsid w:val="002208E9"/>
    <w:rsid w:val="00230998"/>
    <w:rsid w:val="00246988"/>
    <w:rsid w:val="002520F1"/>
    <w:rsid w:val="00252BF5"/>
    <w:rsid w:val="002573A7"/>
    <w:rsid w:val="0026669F"/>
    <w:rsid w:val="0026694B"/>
    <w:rsid w:val="0027302F"/>
    <w:rsid w:val="00275BC3"/>
    <w:rsid w:val="00280998"/>
    <w:rsid w:val="00283298"/>
    <w:rsid w:val="00286F0B"/>
    <w:rsid w:val="00297094"/>
    <w:rsid w:val="002A6116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354E"/>
    <w:rsid w:val="003043A2"/>
    <w:rsid w:val="00316275"/>
    <w:rsid w:val="00316FAE"/>
    <w:rsid w:val="00321265"/>
    <w:rsid w:val="00330653"/>
    <w:rsid w:val="00332CAB"/>
    <w:rsid w:val="003360FF"/>
    <w:rsid w:val="003367A4"/>
    <w:rsid w:val="00346434"/>
    <w:rsid w:val="00347A94"/>
    <w:rsid w:val="00352995"/>
    <w:rsid w:val="00356C86"/>
    <w:rsid w:val="003718C1"/>
    <w:rsid w:val="00371F4B"/>
    <w:rsid w:val="003720A1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A7D12"/>
    <w:rsid w:val="003B1F08"/>
    <w:rsid w:val="003B646F"/>
    <w:rsid w:val="003B76B3"/>
    <w:rsid w:val="003C497B"/>
    <w:rsid w:val="003C68C0"/>
    <w:rsid w:val="003E574F"/>
    <w:rsid w:val="003E71AB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06EB"/>
    <w:rsid w:val="00452F5A"/>
    <w:rsid w:val="00453055"/>
    <w:rsid w:val="004550E3"/>
    <w:rsid w:val="00455D15"/>
    <w:rsid w:val="00455F9D"/>
    <w:rsid w:val="00462E61"/>
    <w:rsid w:val="0047157D"/>
    <w:rsid w:val="00473678"/>
    <w:rsid w:val="00474AB4"/>
    <w:rsid w:val="0047526F"/>
    <w:rsid w:val="00475778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5A7E"/>
    <w:rsid w:val="004B7D02"/>
    <w:rsid w:val="004C3465"/>
    <w:rsid w:val="004C36C2"/>
    <w:rsid w:val="004C5095"/>
    <w:rsid w:val="004C7684"/>
    <w:rsid w:val="004D2804"/>
    <w:rsid w:val="004D355D"/>
    <w:rsid w:val="004D4D8B"/>
    <w:rsid w:val="004D5E50"/>
    <w:rsid w:val="004E4537"/>
    <w:rsid w:val="004E4C21"/>
    <w:rsid w:val="004E6A48"/>
    <w:rsid w:val="004F3D3A"/>
    <w:rsid w:val="00513EB8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5AC4"/>
    <w:rsid w:val="00586371"/>
    <w:rsid w:val="005919F0"/>
    <w:rsid w:val="0059348A"/>
    <w:rsid w:val="00594A87"/>
    <w:rsid w:val="0059593E"/>
    <w:rsid w:val="00597138"/>
    <w:rsid w:val="005A268B"/>
    <w:rsid w:val="005A3251"/>
    <w:rsid w:val="005A3357"/>
    <w:rsid w:val="005A5556"/>
    <w:rsid w:val="005A5CA1"/>
    <w:rsid w:val="005A60BB"/>
    <w:rsid w:val="005C103C"/>
    <w:rsid w:val="005C16CA"/>
    <w:rsid w:val="005C3EB4"/>
    <w:rsid w:val="005D6C54"/>
    <w:rsid w:val="005F4F72"/>
    <w:rsid w:val="006242E1"/>
    <w:rsid w:val="00652BDA"/>
    <w:rsid w:val="0065601F"/>
    <w:rsid w:val="006565F2"/>
    <w:rsid w:val="00660A75"/>
    <w:rsid w:val="006712D4"/>
    <w:rsid w:val="006730BF"/>
    <w:rsid w:val="006744C8"/>
    <w:rsid w:val="006807E3"/>
    <w:rsid w:val="00683CF2"/>
    <w:rsid w:val="00685502"/>
    <w:rsid w:val="006879B4"/>
    <w:rsid w:val="00691702"/>
    <w:rsid w:val="00694929"/>
    <w:rsid w:val="006949D2"/>
    <w:rsid w:val="006952A3"/>
    <w:rsid w:val="006A04C2"/>
    <w:rsid w:val="006A0AC4"/>
    <w:rsid w:val="006A40A0"/>
    <w:rsid w:val="006A71B3"/>
    <w:rsid w:val="006B4466"/>
    <w:rsid w:val="006B7640"/>
    <w:rsid w:val="006C12BA"/>
    <w:rsid w:val="006C1B9B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5FD2"/>
    <w:rsid w:val="00727BE3"/>
    <w:rsid w:val="0073235F"/>
    <w:rsid w:val="00740CF6"/>
    <w:rsid w:val="00741579"/>
    <w:rsid w:val="0074222B"/>
    <w:rsid w:val="00742ECE"/>
    <w:rsid w:val="00753A56"/>
    <w:rsid w:val="00760012"/>
    <w:rsid w:val="00760AB8"/>
    <w:rsid w:val="0076591E"/>
    <w:rsid w:val="007708A4"/>
    <w:rsid w:val="00772A3C"/>
    <w:rsid w:val="007807C8"/>
    <w:rsid w:val="00780BA3"/>
    <w:rsid w:val="00787CA4"/>
    <w:rsid w:val="00790135"/>
    <w:rsid w:val="007A1E7E"/>
    <w:rsid w:val="007A258C"/>
    <w:rsid w:val="007A71A3"/>
    <w:rsid w:val="007B047C"/>
    <w:rsid w:val="007B0DE8"/>
    <w:rsid w:val="007B3AC3"/>
    <w:rsid w:val="007B4C1D"/>
    <w:rsid w:val="007D4E90"/>
    <w:rsid w:val="007E22C9"/>
    <w:rsid w:val="007E6327"/>
    <w:rsid w:val="007F0F99"/>
    <w:rsid w:val="00803BA5"/>
    <w:rsid w:val="00814A13"/>
    <w:rsid w:val="0081670C"/>
    <w:rsid w:val="00816953"/>
    <w:rsid w:val="00816EFE"/>
    <w:rsid w:val="008204B2"/>
    <w:rsid w:val="00820666"/>
    <w:rsid w:val="00825848"/>
    <w:rsid w:val="00831A05"/>
    <w:rsid w:val="008344D7"/>
    <w:rsid w:val="00834A1D"/>
    <w:rsid w:val="00834DAC"/>
    <w:rsid w:val="00843F0B"/>
    <w:rsid w:val="00850BF5"/>
    <w:rsid w:val="0085297A"/>
    <w:rsid w:val="00855F7B"/>
    <w:rsid w:val="00864CBD"/>
    <w:rsid w:val="00865045"/>
    <w:rsid w:val="00885536"/>
    <w:rsid w:val="008859F0"/>
    <w:rsid w:val="00887CE0"/>
    <w:rsid w:val="00890363"/>
    <w:rsid w:val="00892BDA"/>
    <w:rsid w:val="00894ABC"/>
    <w:rsid w:val="008A0DBF"/>
    <w:rsid w:val="008A779A"/>
    <w:rsid w:val="008B0EA0"/>
    <w:rsid w:val="008B1C52"/>
    <w:rsid w:val="008B7779"/>
    <w:rsid w:val="008B77A8"/>
    <w:rsid w:val="008C0133"/>
    <w:rsid w:val="008C46A5"/>
    <w:rsid w:val="008D0FEC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C189C"/>
    <w:rsid w:val="009D13F0"/>
    <w:rsid w:val="009D5906"/>
    <w:rsid w:val="009E0D41"/>
    <w:rsid w:val="009E7B82"/>
    <w:rsid w:val="009F7636"/>
    <w:rsid w:val="00A028F4"/>
    <w:rsid w:val="00A103F7"/>
    <w:rsid w:val="00A133DF"/>
    <w:rsid w:val="00A13689"/>
    <w:rsid w:val="00A14852"/>
    <w:rsid w:val="00A24870"/>
    <w:rsid w:val="00A46A4B"/>
    <w:rsid w:val="00A538ED"/>
    <w:rsid w:val="00A549AB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A451C"/>
    <w:rsid w:val="00AA58C0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AF0908"/>
    <w:rsid w:val="00AF353F"/>
    <w:rsid w:val="00AF54B9"/>
    <w:rsid w:val="00AF56E5"/>
    <w:rsid w:val="00B02E92"/>
    <w:rsid w:val="00B0514C"/>
    <w:rsid w:val="00B0518C"/>
    <w:rsid w:val="00B061D8"/>
    <w:rsid w:val="00B069CD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19D6"/>
    <w:rsid w:val="00B8509B"/>
    <w:rsid w:val="00B87574"/>
    <w:rsid w:val="00B879F2"/>
    <w:rsid w:val="00B91DAE"/>
    <w:rsid w:val="00B94B13"/>
    <w:rsid w:val="00BB02CD"/>
    <w:rsid w:val="00BB28B5"/>
    <w:rsid w:val="00BB2A0C"/>
    <w:rsid w:val="00BB62E3"/>
    <w:rsid w:val="00BC453A"/>
    <w:rsid w:val="00BC4B39"/>
    <w:rsid w:val="00BD43C7"/>
    <w:rsid w:val="00BD7E81"/>
    <w:rsid w:val="00BE0230"/>
    <w:rsid w:val="00BE0742"/>
    <w:rsid w:val="00BE31F6"/>
    <w:rsid w:val="00BE5467"/>
    <w:rsid w:val="00BE656F"/>
    <w:rsid w:val="00BF22CA"/>
    <w:rsid w:val="00BF4155"/>
    <w:rsid w:val="00BF50DD"/>
    <w:rsid w:val="00BF70CF"/>
    <w:rsid w:val="00C053A5"/>
    <w:rsid w:val="00C06539"/>
    <w:rsid w:val="00C0761E"/>
    <w:rsid w:val="00C1112B"/>
    <w:rsid w:val="00C1335E"/>
    <w:rsid w:val="00C1436E"/>
    <w:rsid w:val="00C150B2"/>
    <w:rsid w:val="00C25034"/>
    <w:rsid w:val="00C25DF1"/>
    <w:rsid w:val="00C33B76"/>
    <w:rsid w:val="00C40C86"/>
    <w:rsid w:val="00C41B6B"/>
    <w:rsid w:val="00C51DEA"/>
    <w:rsid w:val="00C54CAA"/>
    <w:rsid w:val="00C606E3"/>
    <w:rsid w:val="00C6242D"/>
    <w:rsid w:val="00C62630"/>
    <w:rsid w:val="00C63205"/>
    <w:rsid w:val="00C70954"/>
    <w:rsid w:val="00C770F1"/>
    <w:rsid w:val="00C830BD"/>
    <w:rsid w:val="00C94465"/>
    <w:rsid w:val="00CB4F8F"/>
    <w:rsid w:val="00CC5B82"/>
    <w:rsid w:val="00CC654A"/>
    <w:rsid w:val="00CD4ED8"/>
    <w:rsid w:val="00CF2643"/>
    <w:rsid w:val="00CF2C94"/>
    <w:rsid w:val="00D06185"/>
    <w:rsid w:val="00D15993"/>
    <w:rsid w:val="00D20375"/>
    <w:rsid w:val="00D22C81"/>
    <w:rsid w:val="00D23F45"/>
    <w:rsid w:val="00D24C91"/>
    <w:rsid w:val="00D26FB6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176C"/>
    <w:rsid w:val="00D72CE3"/>
    <w:rsid w:val="00D73B6F"/>
    <w:rsid w:val="00D74C72"/>
    <w:rsid w:val="00D76513"/>
    <w:rsid w:val="00D76525"/>
    <w:rsid w:val="00D768B7"/>
    <w:rsid w:val="00D775AF"/>
    <w:rsid w:val="00D80B3E"/>
    <w:rsid w:val="00D929C5"/>
    <w:rsid w:val="00D94344"/>
    <w:rsid w:val="00D97DB4"/>
    <w:rsid w:val="00DA0E32"/>
    <w:rsid w:val="00DB0AEA"/>
    <w:rsid w:val="00DB3C59"/>
    <w:rsid w:val="00DB4239"/>
    <w:rsid w:val="00DB44FA"/>
    <w:rsid w:val="00DC283D"/>
    <w:rsid w:val="00DC3500"/>
    <w:rsid w:val="00DC3FC9"/>
    <w:rsid w:val="00DE204B"/>
    <w:rsid w:val="00DE4EC0"/>
    <w:rsid w:val="00DE6BA3"/>
    <w:rsid w:val="00DF5E5A"/>
    <w:rsid w:val="00DF7A98"/>
    <w:rsid w:val="00E05D40"/>
    <w:rsid w:val="00E07D3A"/>
    <w:rsid w:val="00E112A0"/>
    <w:rsid w:val="00E11B8E"/>
    <w:rsid w:val="00E14C30"/>
    <w:rsid w:val="00E173EC"/>
    <w:rsid w:val="00E34F88"/>
    <w:rsid w:val="00E40C6A"/>
    <w:rsid w:val="00E42AB7"/>
    <w:rsid w:val="00E43342"/>
    <w:rsid w:val="00E647C4"/>
    <w:rsid w:val="00E65B27"/>
    <w:rsid w:val="00E7144E"/>
    <w:rsid w:val="00E74878"/>
    <w:rsid w:val="00E7518C"/>
    <w:rsid w:val="00E85085"/>
    <w:rsid w:val="00E95B35"/>
    <w:rsid w:val="00EA3361"/>
    <w:rsid w:val="00EA42D8"/>
    <w:rsid w:val="00EA4EE9"/>
    <w:rsid w:val="00EA5BE1"/>
    <w:rsid w:val="00EA60C1"/>
    <w:rsid w:val="00EA63F3"/>
    <w:rsid w:val="00EA71C0"/>
    <w:rsid w:val="00EB4C1D"/>
    <w:rsid w:val="00EB6677"/>
    <w:rsid w:val="00ED116D"/>
    <w:rsid w:val="00ED2381"/>
    <w:rsid w:val="00F01A7A"/>
    <w:rsid w:val="00F01CCA"/>
    <w:rsid w:val="00F04C43"/>
    <w:rsid w:val="00F16D3C"/>
    <w:rsid w:val="00F232BC"/>
    <w:rsid w:val="00F23DC7"/>
    <w:rsid w:val="00F2519E"/>
    <w:rsid w:val="00F32F7B"/>
    <w:rsid w:val="00F352F1"/>
    <w:rsid w:val="00F36A90"/>
    <w:rsid w:val="00F36B93"/>
    <w:rsid w:val="00F36E19"/>
    <w:rsid w:val="00F36EAE"/>
    <w:rsid w:val="00F401FF"/>
    <w:rsid w:val="00F43B30"/>
    <w:rsid w:val="00F47B65"/>
    <w:rsid w:val="00F52D5D"/>
    <w:rsid w:val="00F52FF1"/>
    <w:rsid w:val="00F54B03"/>
    <w:rsid w:val="00F55B3D"/>
    <w:rsid w:val="00F56683"/>
    <w:rsid w:val="00F57BAF"/>
    <w:rsid w:val="00F62C9F"/>
    <w:rsid w:val="00F65618"/>
    <w:rsid w:val="00F80E13"/>
    <w:rsid w:val="00FA58F1"/>
    <w:rsid w:val="00FA790D"/>
    <w:rsid w:val="00FB7C12"/>
    <w:rsid w:val="00FC199C"/>
    <w:rsid w:val="00FC2E5E"/>
    <w:rsid w:val="00FD267C"/>
    <w:rsid w:val="00FD70F6"/>
    <w:rsid w:val="00FE519E"/>
    <w:rsid w:val="00FE621B"/>
    <w:rsid w:val="00FF097A"/>
    <w:rsid w:val="00FF4694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030335FB-240E-4A29-AA56-9444769C1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a6">
    <w:name w:val="Без интервала Знак"/>
    <w:link w:val="a5"/>
    <w:uiPriority w:val="1"/>
    <w:rsid w:val="00346434"/>
    <w:rPr>
      <w:sz w:val="24"/>
      <w:szCs w:val="24"/>
    </w:rPr>
  </w:style>
  <w:style w:type="table" w:styleId="ad">
    <w:name w:val="Table Grid"/>
    <w:basedOn w:val="a1"/>
    <w:rsid w:val="00EA6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60C1"/>
    <w:rPr>
      <w:rFonts w:cs="Arial"/>
      <w:bCs/>
      <w:kern w:val="32"/>
      <w:sz w:val="24"/>
      <w:szCs w:val="32"/>
    </w:rPr>
  </w:style>
  <w:style w:type="paragraph" w:styleId="ae">
    <w:name w:val="Body Text Indent"/>
    <w:basedOn w:val="a"/>
    <w:link w:val="af"/>
    <w:rsid w:val="005971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97138"/>
    <w:rPr>
      <w:sz w:val="24"/>
      <w:szCs w:val="24"/>
    </w:rPr>
  </w:style>
  <w:style w:type="paragraph" w:styleId="af0">
    <w:name w:val="Normal (Web)"/>
    <w:basedOn w:val="a"/>
    <w:uiPriority w:val="99"/>
    <w:rsid w:val="005971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1">
    <w:name w:val="header"/>
    <w:basedOn w:val="a"/>
    <w:link w:val="af2"/>
    <w:unhideWhenUsed/>
    <w:rsid w:val="00AA58C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A58C0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AA58C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A58C0"/>
    <w:rPr>
      <w:sz w:val="24"/>
      <w:szCs w:val="24"/>
    </w:rPr>
  </w:style>
  <w:style w:type="paragraph" w:customStyle="1" w:styleId="ConsPlusTitle">
    <w:name w:val="ConsPlusTitle"/>
    <w:rsid w:val="00E34F8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37232-0321-4C72-860E-75DF7B345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12</Pages>
  <Words>2635</Words>
  <Characters>20983</Characters>
  <Application>Microsoft Office Word</Application>
  <DocSecurity>0</DocSecurity>
  <Lines>174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23571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Шутова Кристина Игоревна</cp:lastModifiedBy>
  <cp:revision>6</cp:revision>
  <cp:lastPrinted>2023-12-06T08:04:00Z</cp:lastPrinted>
  <dcterms:created xsi:type="dcterms:W3CDTF">2023-05-12T08:25:00Z</dcterms:created>
  <dcterms:modified xsi:type="dcterms:W3CDTF">2023-12-14T10:56:00Z</dcterms:modified>
</cp:coreProperties>
</file>